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958" w:rsidRDefault="00E47958" w:rsidP="00E47958">
      <w:r>
        <w:t xml:space="preserve">                                                                                                                                  </w:t>
      </w:r>
      <w:r w:rsidR="00903AB9">
        <w:t xml:space="preserve">                </w:t>
      </w:r>
      <w:r>
        <w:t xml:space="preserve">                </w:t>
      </w:r>
    </w:p>
    <w:p w:rsidR="00E47958" w:rsidRPr="000B2847" w:rsidRDefault="00E47958" w:rsidP="00E47958">
      <w:pPr>
        <w:rPr>
          <w:sz w:val="28"/>
          <w:szCs w:val="28"/>
        </w:rPr>
      </w:pPr>
      <w:r w:rsidRPr="000B2847">
        <w:rPr>
          <w:sz w:val="28"/>
          <w:szCs w:val="28"/>
        </w:rPr>
        <w:t xml:space="preserve">                        </w:t>
      </w:r>
      <w:r w:rsidR="000B2847">
        <w:rPr>
          <w:sz w:val="28"/>
          <w:szCs w:val="28"/>
        </w:rPr>
        <w:t xml:space="preserve">                </w:t>
      </w:r>
      <w:r w:rsidRPr="000B2847">
        <w:rPr>
          <w:sz w:val="28"/>
          <w:szCs w:val="28"/>
        </w:rPr>
        <w:t xml:space="preserve">  Паспорт земельного участка</w:t>
      </w:r>
    </w:p>
    <w:tbl>
      <w:tblPr>
        <w:tblStyle w:val="a4"/>
        <w:tblW w:w="0" w:type="auto"/>
        <w:tblLook w:val="04A0"/>
      </w:tblPr>
      <w:tblGrid>
        <w:gridCol w:w="675"/>
        <w:gridCol w:w="6237"/>
        <w:gridCol w:w="2659"/>
      </w:tblGrid>
      <w:tr w:rsidR="00E47958" w:rsidTr="00E4795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Default="00E479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88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Default="00E479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Характеристика земельного участка </w:t>
            </w:r>
            <w:r w:rsidR="00903AB9">
              <w:rPr>
                <w:sz w:val="18"/>
                <w:szCs w:val="18"/>
              </w:rPr>
              <w:t>№ 3</w:t>
            </w:r>
          </w:p>
        </w:tc>
      </w:tr>
      <w:tr w:rsidR="00E47958" w:rsidRPr="00E47958" w:rsidTr="00E4795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Местоположение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7958" w:rsidRPr="00E47958" w:rsidRDefault="005A33F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Орловская обл., </w:t>
            </w:r>
            <w:proofErr w:type="spellStart"/>
            <w:r>
              <w:rPr>
                <w:sz w:val="18"/>
                <w:szCs w:val="18"/>
              </w:rPr>
              <w:t>Малоархангельский</w:t>
            </w:r>
            <w:proofErr w:type="spellEnd"/>
            <w:r>
              <w:rPr>
                <w:sz w:val="18"/>
                <w:szCs w:val="18"/>
              </w:rPr>
              <w:t xml:space="preserve"> р-н, Октябрьское с/</w:t>
            </w:r>
            <w:proofErr w:type="spellStart"/>
            <w:r>
              <w:rPr>
                <w:sz w:val="18"/>
                <w:szCs w:val="18"/>
              </w:rPr>
              <w:t>п</w:t>
            </w:r>
            <w:proofErr w:type="spellEnd"/>
            <w:r>
              <w:rPr>
                <w:sz w:val="18"/>
                <w:szCs w:val="18"/>
              </w:rPr>
              <w:t>, п.Пенькозавод (территория бывшего пенькозавода)</w:t>
            </w:r>
          </w:p>
        </w:tc>
      </w:tr>
      <w:tr w:rsidR="00E47958" w:rsidRPr="00E47958" w:rsidTr="00E4795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Кадастровый номер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7958" w:rsidRPr="00E47958" w:rsidRDefault="005A33F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57:17:0670101:43</w:t>
            </w:r>
          </w:p>
        </w:tc>
      </w:tr>
      <w:tr w:rsidR="00E47958" w:rsidRPr="00E47958" w:rsidTr="00E4795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3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Площадь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7958" w:rsidRPr="00E47958" w:rsidRDefault="005A33F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374000 кв.м.</w:t>
            </w:r>
          </w:p>
        </w:tc>
      </w:tr>
      <w:tr w:rsidR="00E47958" w:rsidRPr="00E47958" w:rsidTr="00E4795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4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Категория земель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7958" w:rsidRPr="00E47958" w:rsidRDefault="005A33F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земли населенных пунктов</w:t>
            </w:r>
          </w:p>
        </w:tc>
      </w:tr>
      <w:tr w:rsidR="00E47958" w:rsidRPr="00E47958" w:rsidTr="00E4795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Собственник (пользователь) земельного участка, контактная информация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7958" w:rsidRPr="00E47958" w:rsidRDefault="005A33F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Российская Федерация</w:t>
            </w:r>
          </w:p>
        </w:tc>
      </w:tr>
      <w:tr w:rsidR="00E47958" w:rsidRPr="00E47958" w:rsidTr="00E4795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6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Разрешенное использование земельного участка ( в соответствии с правилами землепользования и застройки муниципального образования)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7958" w:rsidRPr="00E47958" w:rsidRDefault="005A33F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для производственных нужд</w:t>
            </w:r>
          </w:p>
        </w:tc>
      </w:tr>
      <w:tr w:rsidR="00E47958" w:rsidRPr="00E47958" w:rsidTr="00E4795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7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Обременение ( фактическое использование земельного участка)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7958" w:rsidRPr="00E47958" w:rsidRDefault="005A33F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47958" w:rsidRPr="00E47958" w:rsidTr="00E4795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8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Наличие градостроительного плана земельного участка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7958" w:rsidRPr="00E47958" w:rsidRDefault="005A33F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47958" w:rsidRPr="00E47958" w:rsidTr="00E4795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9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Ограничения  использования земельного участка (санитарно-защитные зоны, охранные зоны и др.)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7958" w:rsidRPr="00E47958" w:rsidRDefault="005A33F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соблюдаются</w:t>
            </w:r>
          </w:p>
        </w:tc>
      </w:tr>
      <w:tr w:rsidR="00E47958" w:rsidRPr="00E47958" w:rsidTr="00E4795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10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Наличие на земельном участке водоемов, зеленых насаждений, особенности рельефа территории участка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7958" w:rsidRPr="00E47958" w:rsidRDefault="00903A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рельеф ровный</w:t>
            </w:r>
          </w:p>
        </w:tc>
      </w:tr>
      <w:tr w:rsidR="00E47958" w:rsidRPr="00E47958" w:rsidTr="00E4795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7958" w:rsidRPr="00E47958" w:rsidRDefault="00E47958">
            <w:pPr>
              <w:rPr>
                <w:sz w:val="18"/>
                <w:szCs w:val="18"/>
              </w:rPr>
            </w:pPr>
          </w:p>
          <w:p w:rsidR="00E47958" w:rsidRPr="00E47958" w:rsidRDefault="00E47958">
            <w:pPr>
              <w:rPr>
                <w:sz w:val="18"/>
                <w:szCs w:val="18"/>
              </w:rPr>
            </w:pPr>
          </w:p>
          <w:p w:rsidR="00E47958" w:rsidRPr="00E47958" w:rsidRDefault="00E47958">
            <w:pPr>
              <w:rPr>
                <w:sz w:val="18"/>
                <w:szCs w:val="18"/>
              </w:rPr>
            </w:pPr>
          </w:p>
          <w:p w:rsidR="00E47958" w:rsidRPr="00E47958" w:rsidRDefault="00E47958">
            <w:pPr>
              <w:rPr>
                <w:sz w:val="18"/>
                <w:szCs w:val="18"/>
              </w:rPr>
            </w:pPr>
          </w:p>
          <w:p w:rsidR="00E47958" w:rsidRPr="00E47958" w:rsidRDefault="00E47958">
            <w:pPr>
              <w:rPr>
                <w:sz w:val="18"/>
                <w:szCs w:val="18"/>
              </w:rPr>
            </w:pPr>
          </w:p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11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Наличие ( удаленность от земельного участка ) объектов транспортной инфраструктуры:</w:t>
            </w:r>
          </w:p>
          <w:p w:rsidR="00E47958" w:rsidRPr="00E47958" w:rsidRDefault="00E47958" w:rsidP="00D45770">
            <w:pPr>
              <w:pStyle w:val="a3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автомобильные дороги с твердым покрытием ( асфальтобетон, бетон), муниципальный транспорт (краткая характеристика),</w:t>
            </w:r>
          </w:p>
          <w:p w:rsidR="00E47958" w:rsidRPr="00E47958" w:rsidRDefault="00E47958" w:rsidP="00D45770">
            <w:pPr>
              <w:pStyle w:val="a3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 xml:space="preserve">железнодорожная магистраль, станция, тупик, ветка подкрановые пути, краткая характеристика ( в том числе электрифицированные, </w:t>
            </w:r>
            <w:proofErr w:type="spellStart"/>
            <w:r w:rsidRPr="00E47958">
              <w:rPr>
                <w:sz w:val="18"/>
                <w:szCs w:val="18"/>
              </w:rPr>
              <w:t>неэлектрифицированные</w:t>
            </w:r>
            <w:proofErr w:type="spellEnd"/>
            <w:r w:rsidRPr="00E47958">
              <w:rPr>
                <w:sz w:val="18"/>
                <w:szCs w:val="18"/>
              </w:rPr>
              <w:t>),</w:t>
            </w:r>
          </w:p>
          <w:p w:rsidR="00E47958" w:rsidRPr="00E47958" w:rsidRDefault="00E47958" w:rsidP="00D45770">
            <w:pPr>
              <w:pStyle w:val="a3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 xml:space="preserve"> водный транспортный путь, пристань, причальная стенка и др. (краткая характеристика),</w:t>
            </w:r>
          </w:p>
          <w:p w:rsidR="00E47958" w:rsidRPr="00E47958" w:rsidRDefault="00E47958" w:rsidP="00D45770">
            <w:pPr>
              <w:pStyle w:val="a3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аэропорт ( грузовые и пассажирские перевозки), краткая характеристика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7958" w:rsidRDefault="00E47958">
            <w:pPr>
              <w:rPr>
                <w:sz w:val="18"/>
                <w:szCs w:val="18"/>
              </w:rPr>
            </w:pPr>
          </w:p>
          <w:p w:rsidR="005A33FA" w:rsidRDefault="005A33FA">
            <w:pPr>
              <w:rPr>
                <w:sz w:val="18"/>
                <w:szCs w:val="18"/>
              </w:rPr>
            </w:pPr>
          </w:p>
          <w:p w:rsidR="005A33FA" w:rsidRDefault="005A33F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примыкает к автотрассе районного значения</w:t>
            </w:r>
          </w:p>
          <w:p w:rsidR="005A33FA" w:rsidRDefault="005A33F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  <w:p w:rsidR="005A33FA" w:rsidRDefault="005A33FA">
            <w:pPr>
              <w:rPr>
                <w:sz w:val="18"/>
                <w:szCs w:val="18"/>
              </w:rPr>
            </w:pPr>
          </w:p>
          <w:p w:rsidR="005A33FA" w:rsidRDefault="005A33FA">
            <w:pPr>
              <w:rPr>
                <w:sz w:val="18"/>
                <w:szCs w:val="18"/>
              </w:rPr>
            </w:pPr>
          </w:p>
          <w:p w:rsidR="005A33FA" w:rsidRDefault="005A33F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  <w:p w:rsidR="005A33FA" w:rsidRDefault="005A33FA">
            <w:pPr>
              <w:rPr>
                <w:sz w:val="18"/>
                <w:szCs w:val="18"/>
              </w:rPr>
            </w:pPr>
          </w:p>
          <w:p w:rsidR="005A33FA" w:rsidRPr="00E47958" w:rsidRDefault="005A33F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47958" w:rsidRPr="00E47958" w:rsidTr="00E4795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12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Наличие (удаленность от земельного участка) сетей инженерно-технического обеспечения и объектов инженерной инфраструктуры:</w:t>
            </w:r>
          </w:p>
          <w:p w:rsidR="00E47958" w:rsidRPr="00E47958" w:rsidRDefault="00E47958" w:rsidP="00D45770">
            <w:pPr>
              <w:pStyle w:val="a3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объекты водоснабжения ( тип: артезианские скважины, насосные станции, водонапорные башни, магистральные сети, мощность объектов водоснабжения, возможность и условия подключения),</w:t>
            </w:r>
          </w:p>
          <w:p w:rsidR="00E47958" w:rsidRPr="00E47958" w:rsidRDefault="00E47958" w:rsidP="00D45770">
            <w:pPr>
              <w:pStyle w:val="a3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 xml:space="preserve">канализация ( тип: бытовая, ливневая, канализационная насосная станция, очистные сооружения, мощность, возможность и условия подключения ), </w:t>
            </w:r>
          </w:p>
          <w:p w:rsidR="00E47958" w:rsidRPr="00E47958" w:rsidRDefault="00E47958" w:rsidP="00D45770">
            <w:pPr>
              <w:pStyle w:val="a3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объекты газоснабжения ( тип: магистральные сети, распределительные устройства, мощность и возможность и условия подключения),</w:t>
            </w:r>
          </w:p>
          <w:p w:rsidR="00E47958" w:rsidRPr="00E47958" w:rsidRDefault="00E47958" w:rsidP="00D45770">
            <w:pPr>
              <w:pStyle w:val="a3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объекты электроснабжения ( тип: электрические сети линии, подстанции, мощность, возможность и условия подключения),</w:t>
            </w:r>
          </w:p>
          <w:p w:rsidR="00E47958" w:rsidRPr="00E47958" w:rsidRDefault="00E47958" w:rsidP="00D45770">
            <w:pPr>
              <w:pStyle w:val="a3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объекты теплоснабжения ( тип : центральные тепловые подстанции, сети, мощность, возможность и условия подключения),</w:t>
            </w:r>
          </w:p>
          <w:p w:rsidR="00E47958" w:rsidRPr="00E47958" w:rsidRDefault="00E47958" w:rsidP="00D45770">
            <w:pPr>
              <w:pStyle w:val="a3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полигон для размещения бытовых, промышленных и производственных отходов ( тип, мощность, возможность и условия дополнительного размещения отходов),</w:t>
            </w:r>
          </w:p>
          <w:p w:rsidR="00E47958" w:rsidRPr="00E47958" w:rsidRDefault="00E47958" w:rsidP="00D45770">
            <w:pPr>
              <w:pStyle w:val="a3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телефонизация площадки.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7958" w:rsidRDefault="00E47958">
            <w:pPr>
              <w:rPr>
                <w:sz w:val="18"/>
                <w:szCs w:val="18"/>
              </w:rPr>
            </w:pPr>
          </w:p>
          <w:p w:rsidR="005A33FA" w:rsidRDefault="005A33FA">
            <w:pPr>
              <w:rPr>
                <w:sz w:val="18"/>
                <w:szCs w:val="18"/>
              </w:rPr>
            </w:pPr>
          </w:p>
          <w:p w:rsidR="00B874E8" w:rsidRDefault="005A33FA" w:rsidP="00B874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100м </w:t>
            </w:r>
            <w:r w:rsidR="00903AB9">
              <w:rPr>
                <w:sz w:val="18"/>
                <w:szCs w:val="18"/>
              </w:rPr>
              <w:t>до магистральных сетей</w:t>
            </w:r>
          </w:p>
          <w:p w:rsidR="005A33FA" w:rsidRDefault="005A33FA">
            <w:pPr>
              <w:rPr>
                <w:sz w:val="18"/>
                <w:szCs w:val="18"/>
              </w:rPr>
            </w:pPr>
          </w:p>
          <w:p w:rsidR="005A33FA" w:rsidRDefault="005A33FA">
            <w:pPr>
              <w:rPr>
                <w:sz w:val="18"/>
                <w:szCs w:val="18"/>
              </w:rPr>
            </w:pPr>
          </w:p>
          <w:p w:rsidR="00B874E8" w:rsidRDefault="00903AB9" w:rsidP="00B874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  <w:p w:rsidR="005A33FA" w:rsidRDefault="005A33FA">
            <w:pPr>
              <w:rPr>
                <w:sz w:val="18"/>
                <w:szCs w:val="18"/>
              </w:rPr>
            </w:pPr>
          </w:p>
          <w:p w:rsidR="005A33FA" w:rsidRDefault="005A33FA">
            <w:pPr>
              <w:rPr>
                <w:sz w:val="18"/>
                <w:szCs w:val="18"/>
              </w:rPr>
            </w:pPr>
          </w:p>
          <w:p w:rsidR="00B874E8" w:rsidRDefault="005A33FA" w:rsidP="00B874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100м </w:t>
            </w:r>
            <w:r w:rsidR="00903AB9">
              <w:rPr>
                <w:sz w:val="18"/>
                <w:szCs w:val="18"/>
              </w:rPr>
              <w:t>до магистральных сетей</w:t>
            </w:r>
          </w:p>
          <w:p w:rsidR="005A33FA" w:rsidRDefault="005A33FA">
            <w:pPr>
              <w:rPr>
                <w:sz w:val="18"/>
                <w:szCs w:val="18"/>
              </w:rPr>
            </w:pPr>
          </w:p>
          <w:p w:rsidR="00B874E8" w:rsidRDefault="00B874E8">
            <w:pPr>
              <w:rPr>
                <w:sz w:val="18"/>
                <w:szCs w:val="18"/>
              </w:rPr>
            </w:pPr>
          </w:p>
          <w:p w:rsidR="00B874E8" w:rsidRDefault="005A33FA" w:rsidP="00B874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100м</w:t>
            </w:r>
            <w:r w:rsidR="00903AB9">
              <w:rPr>
                <w:sz w:val="18"/>
                <w:szCs w:val="18"/>
              </w:rPr>
              <w:t xml:space="preserve"> до линии электропередач</w:t>
            </w:r>
          </w:p>
          <w:p w:rsidR="005A33FA" w:rsidRDefault="005A33FA">
            <w:pPr>
              <w:rPr>
                <w:sz w:val="18"/>
                <w:szCs w:val="18"/>
              </w:rPr>
            </w:pPr>
          </w:p>
          <w:p w:rsidR="00B874E8" w:rsidRDefault="00903AB9" w:rsidP="00B874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  <w:p w:rsidR="005A33FA" w:rsidRDefault="005A33FA">
            <w:pPr>
              <w:rPr>
                <w:sz w:val="18"/>
                <w:szCs w:val="18"/>
              </w:rPr>
            </w:pPr>
          </w:p>
          <w:p w:rsidR="005A33FA" w:rsidRDefault="005A33F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2-х км</w:t>
            </w:r>
          </w:p>
          <w:p w:rsidR="005A33FA" w:rsidRDefault="005A33FA">
            <w:pPr>
              <w:rPr>
                <w:sz w:val="18"/>
                <w:szCs w:val="18"/>
              </w:rPr>
            </w:pPr>
          </w:p>
          <w:p w:rsidR="005A33FA" w:rsidRDefault="005A33FA">
            <w:pPr>
              <w:rPr>
                <w:sz w:val="18"/>
                <w:szCs w:val="18"/>
              </w:rPr>
            </w:pPr>
          </w:p>
          <w:p w:rsidR="005A33FA" w:rsidRPr="00E47958" w:rsidRDefault="00903A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47958" w:rsidRPr="00E47958" w:rsidTr="00E4795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13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Расстояние от земельного участка до жилых массивов, водоемов, природоохранных и санитарно-защитных зон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7958" w:rsidRDefault="00FE49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 жилого массива 100-150м</w:t>
            </w:r>
          </w:p>
          <w:p w:rsidR="00FE4991" w:rsidRPr="00E47958" w:rsidRDefault="00FE49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 ближайшего водоема  70м</w:t>
            </w:r>
          </w:p>
        </w:tc>
      </w:tr>
      <w:tr w:rsidR="00E47958" w:rsidRPr="00E47958" w:rsidTr="00E4795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14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7958" w:rsidRPr="00E47958" w:rsidRDefault="00E47958">
            <w:pPr>
              <w:rPr>
                <w:sz w:val="18"/>
                <w:szCs w:val="18"/>
              </w:rPr>
            </w:pPr>
            <w:r w:rsidRPr="00E47958">
              <w:rPr>
                <w:sz w:val="18"/>
                <w:szCs w:val="18"/>
              </w:rPr>
              <w:t>Перечень и характеристика зданий</w:t>
            </w:r>
            <w:proofErr w:type="gramStart"/>
            <w:r w:rsidRPr="00E47958">
              <w:rPr>
                <w:sz w:val="18"/>
                <w:szCs w:val="18"/>
              </w:rPr>
              <w:t xml:space="preserve"> ,</w:t>
            </w:r>
            <w:proofErr w:type="gramEnd"/>
            <w:r w:rsidRPr="00E47958">
              <w:rPr>
                <w:sz w:val="18"/>
                <w:szCs w:val="18"/>
              </w:rPr>
              <w:t xml:space="preserve"> сооружений и других объектов, находящихся на земельном участке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7958" w:rsidRPr="00E47958" w:rsidRDefault="00903A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производственные здания</w:t>
            </w:r>
          </w:p>
        </w:tc>
      </w:tr>
    </w:tbl>
    <w:p w:rsidR="00E47958" w:rsidRPr="00E47958" w:rsidRDefault="00E47958" w:rsidP="00E47958">
      <w:pPr>
        <w:rPr>
          <w:sz w:val="18"/>
          <w:szCs w:val="18"/>
        </w:rPr>
      </w:pPr>
    </w:p>
    <w:p w:rsidR="00BD366E" w:rsidRDefault="00BD366E">
      <w:pPr>
        <w:rPr>
          <w:sz w:val="18"/>
          <w:szCs w:val="18"/>
        </w:rPr>
      </w:pPr>
    </w:p>
    <w:p w:rsidR="00FE4991" w:rsidRDefault="00FE4991">
      <w:pPr>
        <w:rPr>
          <w:sz w:val="18"/>
          <w:szCs w:val="18"/>
        </w:rPr>
      </w:pPr>
    </w:p>
    <w:p w:rsidR="00FE4991" w:rsidRDefault="00FE4991">
      <w:pPr>
        <w:rPr>
          <w:sz w:val="18"/>
          <w:szCs w:val="18"/>
        </w:rPr>
      </w:pPr>
    </w:p>
    <w:p w:rsidR="000B2847" w:rsidRPr="000B2847" w:rsidRDefault="000B2847">
      <w:pPr>
        <w:rPr>
          <w:sz w:val="28"/>
          <w:szCs w:val="28"/>
        </w:rPr>
      </w:pPr>
      <w:r w:rsidRPr="000B2847">
        <w:rPr>
          <w:sz w:val="28"/>
          <w:szCs w:val="28"/>
        </w:rPr>
        <w:lastRenderedPageBreak/>
        <w:t xml:space="preserve">                          </w:t>
      </w:r>
      <w:r>
        <w:rPr>
          <w:sz w:val="28"/>
          <w:szCs w:val="28"/>
        </w:rPr>
        <w:t xml:space="preserve">       </w:t>
      </w:r>
      <w:r w:rsidRPr="000B2847">
        <w:rPr>
          <w:sz w:val="28"/>
          <w:szCs w:val="28"/>
        </w:rPr>
        <w:t>Схема земельного участка №</w:t>
      </w:r>
      <w:r w:rsidR="00903AB9">
        <w:rPr>
          <w:sz w:val="28"/>
          <w:szCs w:val="28"/>
        </w:rPr>
        <w:t xml:space="preserve"> 3</w:t>
      </w:r>
    </w:p>
    <w:p w:rsidR="000B2847" w:rsidRDefault="000B2847">
      <w:pPr>
        <w:rPr>
          <w:sz w:val="18"/>
          <w:szCs w:val="18"/>
        </w:rPr>
      </w:pPr>
    </w:p>
    <w:p w:rsidR="00FE4991" w:rsidRPr="00E47958" w:rsidRDefault="00F17DAB">
      <w:pPr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5920483" cy="6084000"/>
            <wp:effectExtent l="19050" t="0" r="406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483" cy="60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4991" w:rsidRPr="00E47958" w:rsidSect="00BD3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C7989"/>
    <w:multiLevelType w:val="hybridMultilevel"/>
    <w:tmpl w:val="1FD0B5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160CDD"/>
    <w:multiLevelType w:val="hybridMultilevel"/>
    <w:tmpl w:val="F6387B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7958"/>
    <w:rsid w:val="000B2847"/>
    <w:rsid w:val="00162D70"/>
    <w:rsid w:val="00236DDA"/>
    <w:rsid w:val="005A33FA"/>
    <w:rsid w:val="00723330"/>
    <w:rsid w:val="008127F6"/>
    <w:rsid w:val="00903AB9"/>
    <w:rsid w:val="00B874E8"/>
    <w:rsid w:val="00BD366E"/>
    <w:rsid w:val="00C64E8F"/>
    <w:rsid w:val="00CA605E"/>
    <w:rsid w:val="00E47958"/>
    <w:rsid w:val="00F17DAB"/>
    <w:rsid w:val="00FE4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7958"/>
    <w:pPr>
      <w:ind w:left="720"/>
      <w:contextualSpacing/>
    </w:pPr>
  </w:style>
  <w:style w:type="table" w:styleId="a4">
    <w:name w:val="Table Grid"/>
    <w:basedOn w:val="a1"/>
    <w:uiPriority w:val="59"/>
    <w:rsid w:val="00E479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1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7D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0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12</cp:revision>
  <dcterms:created xsi:type="dcterms:W3CDTF">2020-12-26T10:07:00Z</dcterms:created>
  <dcterms:modified xsi:type="dcterms:W3CDTF">2021-01-13T05:29:00Z</dcterms:modified>
</cp:coreProperties>
</file>